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33daa81de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9325facc493494d"/>
      <w:footerReference xmlns:r="http://schemas.openxmlformats.org/officeDocument/2006/relationships" w:type="default" r:id="Rab198fc0e017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25facc493494d" /><Relationship Type="http://schemas.openxmlformats.org/officeDocument/2006/relationships/footer" Target="/word/footer1.xml" Id="Rab198fc0e0174f62" /></Relationships>
</file>