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2a48e8d6e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HOLE VVS AS, org.nr 999 540 708,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bea61a8234fc45bc"/>
      <w:footerReference xmlns:r="http://schemas.openxmlformats.org/officeDocument/2006/relationships" w:type="default" r:id="R220826e2b829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61a8234fc45bc" /><Relationship Type="http://schemas.openxmlformats.org/officeDocument/2006/relationships/footer" Target="/word/footer1.xml" Id="R220826e2b8294c8a" /></Relationships>
</file>