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f2c44902c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JAJOIN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75260386c0cc4cde"/>
      <w:footerReference xmlns:r="http://schemas.openxmlformats.org/officeDocument/2006/relationships" w:type="default" r:id="R53413e438640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60386c0cc4cde" /><Relationship Type="http://schemas.openxmlformats.org/officeDocument/2006/relationships/footer" Target="/word/footer1.xml" Id="R53413e4386404143" /></Relationships>
</file>