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67c1e449a4b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ENVISICON AS, org.nr 998 564 271,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716613fc9ace4370"/>
      <w:footerReference xmlns:r="http://schemas.openxmlformats.org/officeDocument/2006/relationships" w:type="default" r:id="Rc357b183093749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6613fc9ace4370" /><Relationship Type="http://schemas.openxmlformats.org/officeDocument/2006/relationships/footer" Target="/word/footer1.xml" Id="Rc357b1830937499f" /></Relationships>
</file>