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419b56f34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TRYPRO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73f08957c0824b7c"/>
      <w:footerReference xmlns:r="http://schemas.openxmlformats.org/officeDocument/2006/relationships" w:type="default" r:id="R511915395fb3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08957c0824b7c" /><Relationship Type="http://schemas.openxmlformats.org/officeDocument/2006/relationships/footer" Target="/word/footer1.xml" Id="R511915395fb34070" /></Relationships>
</file>