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3744cdca6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abb33d7264a88"/>
      <w:footerReference xmlns:r="http://schemas.openxmlformats.org/officeDocument/2006/relationships" w:type="default" r:id="R92595d930a3a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abb33d7264a88" /><Relationship Type="http://schemas.openxmlformats.org/officeDocument/2006/relationships/footer" Target="/word/footer1.xml" Id="R92595d930a3a4088" /></Relationships>
</file>