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9b65b549b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bb72c204042bb"/>
      <w:footerReference xmlns:r="http://schemas.openxmlformats.org/officeDocument/2006/relationships" w:type="default" r:id="Ra1a80f42d2a4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TWF AS   ·   Org.nr 997 737 873   ·   Østre Strandgate 5   ·   4610 KRISTIANSAND S   ·   thomas_fennefoss@hotmail.com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bb72c204042bb" /><Relationship Type="http://schemas.openxmlformats.org/officeDocument/2006/relationships/footer" Target="/word/footer1.xml" Id="Ra1a80f42d2a44efb" /></Relationships>
</file>