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968c94469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7ea6dd5de4fb2"/>
      <w:footerReference xmlns:r="http://schemas.openxmlformats.org/officeDocument/2006/relationships" w:type="default" r:id="Rd240cd1b3c87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SVENDSEN INVEST AS   ·   Org.nr 997 256 166   ·   Heiseldalsvegen 8   ·   4706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7ea6dd5de4fb2" /><Relationship Type="http://schemas.openxmlformats.org/officeDocument/2006/relationships/footer" Target="/word/footer1.xml" Id="Rd240cd1b3c87497e" /></Relationships>
</file>