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5bca5b122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ee334a587a0a4247"/>
      <w:footerReference xmlns:r="http://schemas.openxmlformats.org/officeDocument/2006/relationships" w:type="default" r:id="Ra55ef01a2b3e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34a587a0a4247" /><Relationship Type="http://schemas.openxmlformats.org/officeDocument/2006/relationships/footer" Target="/word/footer1.xml" Id="Ra55ef01a2b3e42b5" /></Relationships>
</file>