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587d8ea7246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LIBELLE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Isdalstø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Isdalstø,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LIBELLE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76f0751d3048c2"/>
      <w:footerReference xmlns:r="http://schemas.openxmlformats.org/officeDocument/2006/relationships" w:type="default" r:id="R3ffe58d699e446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76f0751d3048c2" /><Relationship Type="http://schemas.openxmlformats.org/officeDocument/2006/relationships/footer" Target="/word/footer1.xml" Id="R3ffe58d699e446be" /></Relationships>
</file>