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77a7331584f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8aa8013a953043ba"/>
      <w:footerReference xmlns:r="http://schemas.openxmlformats.org/officeDocument/2006/relationships" w:type="default" r:id="R33488f805911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8013a953043ba" /><Relationship Type="http://schemas.openxmlformats.org/officeDocument/2006/relationships/footer" Target="/word/footer1.xml" Id="R33488f80591146b6" /></Relationships>
</file>