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8b903b4d9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506853cb443b6"/>
      <w:footerReference xmlns:r="http://schemas.openxmlformats.org/officeDocument/2006/relationships" w:type="default" r:id="R923311395c3e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506853cb443b6" /><Relationship Type="http://schemas.openxmlformats.org/officeDocument/2006/relationships/footer" Target="/word/footer1.xml" Id="R923311395c3e4f2a" /></Relationships>
</file>