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b4260fbeb4c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caa74af3970b4a3a"/>
      <w:footerReference xmlns:r="http://schemas.openxmlformats.org/officeDocument/2006/relationships" w:type="default" r:id="R85751b13b16e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74af3970b4a3a" /><Relationship Type="http://schemas.openxmlformats.org/officeDocument/2006/relationships/footer" Target="/word/footer1.xml" Id="R85751b13b16e4450" /></Relationships>
</file>