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5f8752968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92e4cee7347a0"/>
      <w:footerReference xmlns:r="http://schemas.openxmlformats.org/officeDocument/2006/relationships" w:type="default" r:id="Rd03a577bf6a3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CATECA AS   ·   Org.nr 996 020 002   ·   c/o Håkon Teien, Halstoppen 56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92e4cee7347a0" /><Relationship Type="http://schemas.openxmlformats.org/officeDocument/2006/relationships/footer" Target="/word/footer1.xml" Id="Rd03a577bf6a34393" /></Relationships>
</file>