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5468fdc9d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ba258eb4f4b9c"/>
      <w:footerReference xmlns:r="http://schemas.openxmlformats.org/officeDocument/2006/relationships" w:type="default" r:id="Rb88410eee55d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ba258eb4f4b9c" /><Relationship Type="http://schemas.openxmlformats.org/officeDocument/2006/relationships/footer" Target="/word/footer1.xml" Id="Rb88410eee55d4307" /></Relationships>
</file>