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f12953a5642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b630d3571dd7441a"/>
      <w:footerReference xmlns:r="http://schemas.openxmlformats.org/officeDocument/2006/relationships" w:type="default" r:id="R9498c855e97f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0d3571dd7441a" /><Relationship Type="http://schemas.openxmlformats.org/officeDocument/2006/relationships/footer" Target="/word/footer1.xml" Id="R9498c855e97f48c9" /></Relationships>
</file>