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819661ac2443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FURELID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Modalen,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FURELID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5314c023b64016"/>
      <w:footerReference xmlns:r="http://schemas.openxmlformats.org/officeDocument/2006/relationships" w:type="default" r:id="R16906efe818a4a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FURELID AS   ·   Org.nr 994 984 713   ·   Modalen 1057   ·   5729 MODALEN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FURELID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5314c023b64016" /><Relationship Type="http://schemas.openxmlformats.org/officeDocument/2006/relationships/footer" Target="/word/footer1.xml" Id="R16906efe818a4a05" /></Relationships>
</file>