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ab9501695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e2b7fa0ea4491"/>
      <w:footerReference xmlns:r="http://schemas.openxmlformats.org/officeDocument/2006/relationships" w:type="default" r:id="R63707fc574bd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BRÅSTAD AS   ·   Org.nr 993 265 608   ·   Fjæreveien 85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e2b7fa0ea4491" /><Relationship Type="http://schemas.openxmlformats.org/officeDocument/2006/relationships/footer" Target="/word/footer1.xml" Id="R63707fc574bd4f99" /></Relationships>
</file>