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100f6403d43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SANDBERG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SANDBERG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80a078e39b4b9b"/>
      <w:footerReference xmlns:r="http://schemas.openxmlformats.org/officeDocument/2006/relationships" w:type="default" r:id="R872d1199da12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SANDBERG HOLDINGS AS   ·   Org.nr 993 190 241   ·   c/o View Ledger Sandefjord AS,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SANDBERG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0a078e39b4b9b" /><Relationship Type="http://schemas.openxmlformats.org/officeDocument/2006/relationships/footer" Target="/word/footer1.xml" Id="R872d1199da1240c3" /></Relationships>
</file>