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2b8983642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2f23e671f406f"/>
      <w:footerReference xmlns:r="http://schemas.openxmlformats.org/officeDocument/2006/relationships" w:type="default" r:id="Rea31170453b1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2f23e671f406f" /><Relationship Type="http://schemas.openxmlformats.org/officeDocument/2006/relationships/footer" Target="/word/footer1.xml" Id="Rea31170453b149db" /></Relationships>
</file>