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b291bcc29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76c0ebd51a6744eb"/>
      <w:footerReference xmlns:r="http://schemas.openxmlformats.org/officeDocument/2006/relationships" w:type="default" r:id="R961b048c2c1a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0ebd51a6744eb" /><Relationship Type="http://schemas.openxmlformats.org/officeDocument/2006/relationships/footer" Target="/word/footer1.xml" Id="R961b048c2c1a47d6" /></Relationships>
</file>