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06a313289b44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INTER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INTER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666cc5721d42be"/>
      <w:footerReference xmlns:r="http://schemas.openxmlformats.org/officeDocument/2006/relationships" w:type="default" r:id="Rf06ffb74b14d46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REGNSKAP AS   ·   Org.nr 991 786 821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666cc5721d42be" /><Relationship Type="http://schemas.openxmlformats.org/officeDocument/2006/relationships/footer" Target="/word/footer1.xml" Id="Rf06ffb74b14d4671" /></Relationships>
</file>