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8d648cba2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SALTDALSHYTTA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b522462ad5be4cac"/>
      <w:footerReference xmlns:r="http://schemas.openxmlformats.org/officeDocument/2006/relationships" w:type="default" r:id="R59552722b976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2462ad5be4cac" /><Relationship Type="http://schemas.openxmlformats.org/officeDocument/2006/relationships/footer" Target="/word/footer1.xml" Id="R59552722b9764ef8" /></Relationships>
</file>