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1cdee207e47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520c3760d3604c92"/>
      <w:footerReference xmlns:r="http://schemas.openxmlformats.org/officeDocument/2006/relationships" w:type="default" r:id="R4130a0cb107e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c3760d3604c92" /><Relationship Type="http://schemas.openxmlformats.org/officeDocument/2006/relationships/footer" Target="/word/footer1.xml" Id="R4130a0cb107e4d6b" /></Relationships>
</file>