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db5b7c45e43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Rjukan,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GAUSTATOPPEN HYTTEGREND AS</w:t>
      </w:r>
    </w:p>
    <w:sectPr>
      <w:headerReference xmlns:r="http://schemas.openxmlformats.org/officeDocument/2006/relationships" w:type="default" r:id="Re7da6e8f4903485d"/>
      <w:footerReference xmlns:r="http://schemas.openxmlformats.org/officeDocument/2006/relationships" w:type="default" r:id="R52047eaa6d9b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GAUSTATOPPEN HYTTEGREND AS   ·   Org.nr 990 482 136   ·   Svaddevegen 145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GAUSTATOPPEN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a6e8f4903485d" /><Relationship Type="http://schemas.openxmlformats.org/officeDocument/2006/relationships/footer" Target="/word/footer1.xml" Id="R52047eaa6d9b4e2b" /></Relationships>
</file>