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a67b551914c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 CARIB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 CARIB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b775d91b214656"/>
      <w:footerReference xmlns:r="http://schemas.openxmlformats.org/officeDocument/2006/relationships" w:type="default" r:id="R7ce85781c46141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 CARIB II AS   ·   Org.nr 990 369 739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 CARIB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b775d91b214656" /><Relationship Type="http://schemas.openxmlformats.org/officeDocument/2006/relationships/footer" Target="/word/footer1.xml" Id="R7ce85781c46141df" /></Relationships>
</file>