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4a63f1fee47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BRENNHOLM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Hjellestad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Hjellestad,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BRENNHOLM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3d69ccbdcf74e73"/>
      <w:footerReference xmlns:r="http://schemas.openxmlformats.org/officeDocument/2006/relationships" w:type="default" r:id="Re014e30d521e46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BRENNHOLM AS   ·   Org.nr 990 026 521   ·   c/o Lisbeth Sandtorv, Grimseidvegen 449   ·   5259 HJELLESTAD   ·   Tlf. 55 99 19 19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BRENNHOLM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d69ccbdcf74e73" /><Relationship Type="http://schemas.openxmlformats.org/officeDocument/2006/relationships/footer" Target="/word/footer1.xml" Id="Re014e30d521e469c" /></Relationships>
</file>