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a2e3ffb5e4a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LOSJE NR. 28 LOSJE FRATERNITAS AV FGDO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LOSJE NR. 28 LOSJE FRATERNITAS AV FGDO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f8edaac44b442d"/>
      <w:footerReference xmlns:r="http://schemas.openxmlformats.org/officeDocument/2006/relationships" w:type="default" r:id="R8e03756b257c4b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LOSJE NR. 28 LOSJE FRATERNITAS AV FGDO   ·   Org.nr 989 694 839   ·   Prinsens gate 7   ·   3211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LOSJE NR. 28 LOSJE FRATERNITAS AV FGDO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f8edaac44b442d" /><Relationship Type="http://schemas.openxmlformats.org/officeDocument/2006/relationships/footer" Target="/word/footer1.xml" Id="R8e03756b257c4b06" /></Relationships>
</file>