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663d99a2145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ADICATE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6955a7eb387b4f9f"/>
      <w:footerReference xmlns:r="http://schemas.openxmlformats.org/officeDocument/2006/relationships" w:type="default" r:id="R64e2017015cc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5a7eb387b4f9f" /><Relationship Type="http://schemas.openxmlformats.org/officeDocument/2006/relationships/footer" Target="/word/footer1.xml" Id="R64e2017015cc476f" /></Relationships>
</file>