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fa9783ae9f47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653f0c071e4256"/>
      <w:footerReference xmlns:r="http://schemas.openxmlformats.org/officeDocument/2006/relationships" w:type="default" r:id="R8f326386c8e742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CATO INVEST AS   ·   Org.nr 989 265 199   ·   Sevjebråtet 24B   ·   4020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653f0c071e4256" /><Relationship Type="http://schemas.openxmlformats.org/officeDocument/2006/relationships/footer" Target="/word/footer1.xml" Id="R8f326386c8e742f6" /></Relationships>
</file>