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61f6cf1fc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b169cf0f23426c"/>
      <w:footerReference xmlns:r="http://schemas.openxmlformats.org/officeDocument/2006/relationships" w:type="default" r:id="R6a3fe0c65ebc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SBS INVESTERING AS   ·   Org.nr 989 257 528   ·   Oddemyrvegen 31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169cf0f23426c" /><Relationship Type="http://schemas.openxmlformats.org/officeDocument/2006/relationships/footer" Target="/word/footer1.xml" Id="R6a3fe0c65ebc467a" /></Relationships>
</file>