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9b488ff26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BEYER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BEYER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d7608ccf14266"/>
      <w:footerReference xmlns:r="http://schemas.openxmlformats.org/officeDocument/2006/relationships" w:type="default" r:id="R87f86d72aa65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BEYER INVEST AS   ·   Org.nr 989 243 233   ·   Alette Beyers veg 1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BEYER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d7608ccf14266" /><Relationship Type="http://schemas.openxmlformats.org/officeDocument/2006/relationships/footer" Target="/word/footer1.xml" Id="R87f86d72aa65449e" /></Relationships>
</file>