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1a36ee3cb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7ec587ec834ecd"/>
      <w:footerReference xmlns:r="http://schemas.openxmlformats.org/officeDocument/2006/relationships" w:type="default" r:id="R9413529e98ce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ec587ec834ecd" /><Relationship Type="http://schemas.openxmlformats.org/officeDocument/2006/relationships/footer" Target="/word/footer1.xml" Id="R9413529e98ce40eb" /></Relationships>
</file>