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3e238ba6e540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25f90d25c64b4eac"/>
      <w:footerReference xmlns:r="http://schemas.openxmlformats.org/officeDocument/2006/relationships" w:type="default" r:id="R1fb937f2f017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90d25c64b4eac" /><Relationship Type="http://schemas.openxmlformats.org/officeDocument/2006/relationships/footer" Target="/word/footer1.xml" Id="R1fb937f2f0174f81" /></Relationships>
</file>