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5e2881db9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2802d62d347e7"/>
      <w:footerReference xmlns:r="http://schemas.openxmlformats.org/officeDocument/2006/relationships" w:type="default" r:id="R3c86964465bd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2802d62d347e7" /><Relationship Type="http://schemas.openxmlformats.org/officeDocument/2006/relationships/footer" Target="/word/footer1.xml" Id="R3c86964465bd45d3" /></Relationships>
</file>