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adf41b366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de6d1fcf649cb"/>
      <w:footerReference xmlns:r="http://schemas.openxmlformats.org/officeDocument/2006/relationships" w:type="default" r:id="R90973fe14e5d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de6d1fcf649cb" /><Relationship Type="http://schemas.openxmlformats.org/officeDocument/2006/relationships/footer" Target="/word/footer1.xml" Id="R90973fe14e5d47f3" /></Relationships>
</file>