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fd93e333146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c92fdc403245a7"/>
      <w:footerReference xmlns:r="http://schemas.openxmlformats.org/officeDocument/2006/relationships" w:type="default" r:id="Re19283d4a3c3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HELLING HOLDING AS   ·   Org.nr 989 141 007   ·   c/o Helling Haugsnes, Theodor Løvstads vei 66   ·   0286 OSLO   ·   trond@helling.no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c92fdc403245a7" /><Relationship Type="http://schemas.openxmlformats.org/officeDocument/2006/relationships/footer" Target="/word/footer1.xml" Id="Re19283d4a3c34115" /></Relationships>
</file>