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03ef3edd3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OKV AS</w:t>
      </w:r>
    </w:p>
    <w:sectPr>
      <w:headerReference xmlns:r="http://schemas.openxmlformats.org/officeDocument/2006/relationships" w:type="default" r:id="R20a001c41d86450c"/>
      <w:footerReference xmlns:r="http://schemas.openxmlformats.org/officeDocument/2006/relationships" w:type="default" r:id="R8d83963207d8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001c41d86450c" /><Relationship Type="http://schemas.openxmlformats.org/officeDocument/2006/relationships/footer" Target="/word/footer1.xml" Id="R8d83963207d84c51" /></Relationships>
</file>