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2fdc5a970549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 PERSEN AKTIVA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PERSEN AKTIVA AS</w:t>
      </w:r>
    </w:p>
    <w:sectPr>
      <w:headerReference xmlns:r="http://schemas.openxmlformats.org/officeDocument/2006/relationships" w:type="default" r:id="Rb8eadb1b69504001"/>
      <w:footerReference xmlns:r="http://schemas.openxmlformats.org/officeDocument/2006/relationships" w:type="default" r:id="R1cbb049ccaf447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PERSEN AKTIVA AS   ·   Org.nr 989 099 310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PERSEN 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eadb1b69504001" /><Relationship Type="http://schemas.openxmlformats.org/officeDocument/2006/relationships/footer" Target="/word/footer1.xml" Id="R1cbb049ccaf447ce" /></Relationships>
</file>