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53826b34a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c451bb2b847b4"/>
      <w:footerReference xmlns:r="http://schemas.openxmlformats.org/officeDocument/2006/relationships" w:type="default" r:id="R2c75539bbb82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c451bb2b847b4" /><Relationship Type="http://schemas.openxmlformats.org/officeDocument/2006/relationships/footer" Target="/word/footer1.xml" Id="R2c75539bbb824bc4" /></Relationships>
</file>