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126d897be849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e3cd895c8a4500"/>
      <w:footerReference xmlns:r="http://schemas.openxmlformats.org/officeDocument/2006/relationships" w:type="default" r:id="R626ad8e5d8c04d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 GROUP AS   ·   Org.nr 989 032 313   ·   Økernveien 184A   ·   0580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e3cd895c8a4500" /><Relationship Type="http://schemas.openxmlformats.org/officeDocument/2006/relationships/footer" Target="/word/footer1.xml" Id="R626ad8e5d8c04dd8" /></Relationships>
</file>