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b4a21d99c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SR TUNG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950fccfe76bf420f"/>
      <w:footerReference xmlns:r="http://schemas.openxmlformats.org/officeDocument/2006/relationships" w:type="default" r:id="R52cbbf341ecd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fccfe76bf420f" /><Relationship Type="http://schemas.openxmlformats.org/officeDocument/2006/relationships/footer" Target="/word/footer1.xml" Id="R52cbbf341ecd4169" /></Relationships>
</file>