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44a9484e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DATSUR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Sponvika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Sponvika,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DATSUR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8b484dd4f45a1"/>
      <w:footerReference xmlns:r="http://schemas.openxmlformats.org/officeDocument/2006/relationships" w:type="default" r:id="R329400425d8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DATSUR AS   ·   Org.nr 988 879 738   ·   Korterødveien 8   ·   1794 SPONVIKA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DATSUR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8b484dd4f45a1" /><Relationship Type="http://schemas.openxmlformats.org/officeDocument/2006/relationships/footer" Target="/word/footer1.xml" Id="R329400425d8c470d" /></Relationships>
</file>