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285160cc5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94c53263024f62"/>
      <w:footerReference xmlns:r="http://schemas.openxmlformats.org/officeDocument/2006/relationships" w:type="default" r:id="Re66b3c4cf5b3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4c53263024f62" /><Relationship Type="http://schemas.openxmlformats.org/officeDocument/2006/relationships/footer" Target="/word/footer1.xml" Id="Re66b3c4cf5b34525" /></Relationships>
</file>