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291796fc3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874a78b6e95e46d5"/>
      <w:footerReference xmlns:r="http://schemas.openxmlformats.org/officeDocument/2006/relationships" w:type="default" r:id="R92878a576a1f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a78b6e95e46d5" /><Relationship Type="http://schemas.openxmlformats.org/officeDocument/2006/relationships/footer" Target="/word/footer1.xml" Id="R92878a576a1f4f60" /></Relationships>
</file>