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0657e7727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36edaeb6465a452a"/>
      <w:footerReference xmlns:r="http://schemas.openxmlformats.org/officeDocument/2006/relationships" w:type="default" r:id="R40af25bbe644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daeb6465a452a" /><Relationship Type="http://schemas.openxmlformats.org/officeDocument/2006/relationships/footer" Target="/word/footer1.xml" Id="R40af25bbe6444be6" /></Relationships>
</file>