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2802b8765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 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f141cdd7de894ff3"/>
      <w:footerReference xmlns:r="http://schemas.openxmlformats.org/officeDocument/2006/relationships" w:type="default" r:id="R5b5e9fbcfb84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1cdd7de894ff3" /><Relationship Type="http://schemas.openxmlformats.org/officeDocument/2006/relationships/footer" Target="/word/footer1.xml" Id="R5b5e9fbcfb844808" /></Relationships>
</file>