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a5ea60c7143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OLE FRITJOF GODTFREDSEN</w:t>
      </w:r>
    </w:p>
    <w:sectPr>
      <w:headerReference xmlns:r="http://schemas.openxmlformats.org/officeDocument/2006/relationships" w:type="default" r:id="R7a6ad4e319e24cd7"/>
      <w:footerReference xmlns:r="http://schemas.openxmlformats.org/officeDocument/2006/relationships" w:type="default" r:id="R0df50fd79312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FRITJOF GODTFREDSEN   ·   Org.nr 988 491 721   ·   Knarreviktoppen 56   ·   4637 KRISTIANSAND S   ·   Tlf. 90 92 89 11   ·   ofg@c2i.net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FRITJOF GODTFREDSEN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ad4e319e24cd7" /><Relationship Type="http://schemas.openxmlformats.org/officeDocument/2006/relationships/footer" Target="/word/footer1.xml" Id="R0df50fd7931240ae" /></Relationships>
</file>