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8cd7b84cb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7304c46174065"/>
      <w:footerReference xmlns:r="http://schemas.openxmlformats.org/officeDocument/2006/relationships" w:type="default" r:id="R450f01af429d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7304c46174065" /><Relationship Type="http://schemas.openxmlformats.org/officeDocument/2006/relationships/footer" Target="/word/footer1.xml" Id="R450f01af429d4544" /></Relationships>
</file>