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6f50447a948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225f5b360ad340a6"/>
      <w:footerReference xmlns:r="http://schemas.openxmlformats.org/officeDocument/2006/relationships" w:type="default" r:id="R3dc52ef2e6f4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f5b360ad340a6" /><Relationship Type="http://schemas.openxmlformats.org/officeDocument/2006/relationships/footer" Target="/word/footer1.xml" Id="R3dc52ef2e6f4428a" /></Relationships>
</file>